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074"/>
        <w:gridCol w:w="773"/>
        <w:gridCol w:w="940"/>
      </w:tblGrid>
      <w:tr w:rsidR="00B5070F" w:rsidRPr="00123EE1" w:rsidTr="00D00AAE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2C245F" w:rsidRPr="00123EE1" w:rsidTr="00D00AAE">
        <w:trPr>
          <w:trHeight w:val="208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7B24F9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رقم </w:t>
            </w:r>
            <w:r w:rsidRPr="00D0006A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>المادة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7B24F9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اسم المادة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0E78A7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3"/>
                <w:szCs w:val="13"/>
              </w:rPr>
            </w:pPr>
            <w:r w:rsidRPr="000E78A7">
              <w:rPr>
                <w:rFonts w:ascii="Sakkal Majalla" w:hAnsi="Sakkal Majalla" w:cs="Sakkal Majalla"/>
                <w:b/>
                <w:bCs/>
                <w:sz w:val="13"/>
                <w:szCs w:val="13"/>
                <w:rtl/>
              </w:rPr>
              <w:t>ع</w:t>
            </w:r>
            <w:r w:rsidRPr="000E78A7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3"/>
                <w:szCs w:val="13"/>
                <w:rtl/>
              </w:rPr>
              <w:t>.</w:t>
            </w:r>
            <w:r w:rsidRPr="000E78A7">
              <w:rPr>
                <w:rFonts w:ascii="Sakkal Majalla" w:hAnsi="Sakkal Majalla" w:cs="Sakkal Majalla"/>
                <w:b/>
                <w:bCs/>
                <w:sz w:val="13"/>
                <w:szCs w:val="13"/>
                <w:rtl/>
              </w:rPr>
              <w:t>س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7B24F9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 xml:space="preserve">المتطلب </w:t>
            </w: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1</w:t>
            </w:r>
          </w:p>
        </w:tc>
      </w:tr>
      <w:tr w:rsidR="002C245F" w:rsidRPr="00123EE1" w:rsidTr="00D00AAE">
        <w:trPr>
          <w:trHeight w:val="223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17693B" w:rsidRDefault="002C245F" w:rsidP="00B5070F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2C245F" w:rsidRPr="00123EE1" w:rsidTr="00D00AAE">
        <w:trPr>
          <w:trHeight w:val="159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17693B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2C245F" w:rsidRPr="00123EE1" w:rsidTr="00D00AAE">
        <w:trPr>
          <w:trHeight w:val="159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17693B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002"/>
        <w:gridCol w:w="679"/>
        <w:gridCol w:w="1013"/>
      </w:tblGrid>
      <w:tr w:rsidR="00B5070F" w:rsidRPr="00123EE1" w:rsidTr="00D00AAE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2C245F" w:rsidRPr="00123EE1" w:rsidTr="00D00AAE">
        <w:trPr>
          <w:trHeight w:val="208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B5070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B5070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B5070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B5070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2C245F" w:rsidRPr="00123EE1" w:rsidTr="00D00AAE">
        <w:trPr>
          <w:trHeight w:val="223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</w:tr>
      <w:tr w:rsidR="002C245F" w:rsidRPr="00123EE1" w:rsidTr="00D00AAE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</w:tr>
      <w:tr w:rsidR="002C245F" w:rsidRPr="00123EE1" w:rsidTr="00D00AAE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2C245F" w:rsidRDefault="002C245F" w:rsidP="00C523C2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</w:tr>
    </w:tbl>
    <w:p w:rsidR="00B5070F" w:rsidRDefault="00B5070F">
      <w:pPr>
        <w:rPr>
          <w:rtl/>
          <w:lang w:bidi="ar-JO"/>
        </w:rPr>
      </w:pPr>
    </w:p>
    <w:p w:rsidR="004C5625" w:rsidRDefault="004C5625">
      <w:pPr>
        <w:rPr>
          <w:rtl/>
          <w:lang w:bidi="ar-JO"/>
        </w:rPr>
      </w:pPr>
    </w:p>
    <w:p w:rsidR="00AB3C33" w:rsidRDefault="00AB3C33">
      <w:pPr>
        <w:rPr>
          <w:lang w:bidi="ar-JO"/>
        </w:rPr>
      </w:pPr>
    </w:p>
    <w:p w:rsidR="00D00AAE" w:rsidRDefault="00D00AAE">
      <w:pPr>
        <w:rPr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7E188C" w:rsidTr="00866257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7E188C" w:rsidTr="00866257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E188C" w:rsidTr="00866257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2A341B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 w:rsidR="006626F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26F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Tr="00866257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2A341B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391484" w:rsidRDefault="00D00AAE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C3A1" wp14:editId="788BC1E4">
                <wp:simplePos x="0" y="0"/>
                <wp:positionH relativeFrom="column">
                  <wp:posOffset>-303530</wp:posOffset>
                </wp:positionH>
                <wp:positionV relativeFrom="paragraph">
                  <wp:posOffset>149860</wp:posOffset>
                </wp:positionV>
                <wp:extent cx="3025140" cy="5867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6C3A1" id="Rounded Rectangle 4" o:spid="_x0000_s1026" style="position:absolute;left:0;text-align:left;margin-left:-23.9pt;margin-top:11.8pt;width:238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1484" w:rsidRDefault="00391484">
      <w:pPr>
        <w:rPr>
          <w:rtl/>
          <w:lang w:bidi="ar-JO"/>
        </w:rPr>
      </w:pPr>
    </w:p>
    <w:p w:rsidR="00AB3C33" w:rsidRDefault="00AB3C33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2260"/>
        <w:gridCol w:w="630"/>
        <w:gridCol w:w="912"/>
      </w:tblGrid>
      <w:tr w:rsidR="006626F5" w:rsidRPr="002F41F3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6F5" w:rsidRPr="002F41F3" w:rsidRDefault="006626F5" w:rsidP="00C12E1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متطلب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ات</w:t>
            </w:r>
            <w:r w:rsidRPr="002F41F3"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 xml:space="preserve"> 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كلية العلوم الشرطية الإجبارية (</w:t>
            </w:r>
            <w:r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  <w:t>36</w:t>
            </w:r>
            <w:r w:rsidRPr="002F41F3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) ساعة</w:t>
            </w: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 0 س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الامن </w:t>
            </w:r>
            <w:proofErr w:type="spellStart"/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6626F5" w:rsidRPr="002F41F3" w:rsidTr="00C12E1D">
        <w:trPr>
          <w:trHeight w:hRule="exact" w:val="22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F41F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5" w:rsidRPr="002F41F3" w:rsidRDefault="006626F5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291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7E188C" w:rsidRPr="005038D5" w:rsidTr="00866257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5038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2A341B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2A341B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7E188C" w:rsidRPr="005038D5" w:rsidTr="00866257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6626F5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8C" w:rsidRPr="005038D5" w:rsidRDefault="007E188C" w:rsidP="0086625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p w:rsidR="000F62C9" w:rsidRDefault="000F62C9">
      <w:pPr>
        <w:rPr>
          <w:rtl/>
          <w:lang w:bidi="ar-JO"/>
        </w:rPr>
      </w:pPr>
    </w:p>
    <w:tbl>
      <w:tblPr>
        <w:bidiVisual/>
        <w:tblW w:w="4649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543"/>
        <w:gridCol w:w="425"/>
        <w:gridCol w:w="851"/>
      </w:tblGrid>
      <w:tr w:rsidR="00F34181" w:rsidRPr="00123EE1" w:rsidTr="00C8478D">
        <w:trPr>
          <w:trHeight w:hRule="exact"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3EE1" w:rsidRDefault="00F34181" w:rsidP="00F341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F34181" w:rsidRDefault="002C245F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F34181" w:rsidRDefault="002C245F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F34181" w:rsidRDefault="00A3197E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45F" w:rsidRPr="00F34181" w:rsidRDefault="002C245F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D00AAE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00AAE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0202104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قواعد اللغة الإنجليزية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0202105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مهارة القراءة/1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0202106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كتابه/1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0202109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الاستيعا</w:t>
            </w:r>
            <w:r w:rsidRPr="009265B3">
              <w:rPr>
                <w:rFonts w:ascii="Sakkal Majalla" w:hAnsi="Sakkal Majalla" w:cs="Sakkal Majalla" w:hint="eastAsia"/>
                <w:b/>
                <w:bCs/>
                <w:sz w:val="18"/>
                <w:szCs w:val="18"/>
                <w:rtl/>
              </w:rPr>
              <w:t>ب</w:t>
            </w: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والمحادثة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A3197E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0202122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تطوير المفردات باللغة الإنجليزية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0202121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الاستيعا</w:t>
            </w:r>
            <w:r w:rsidRPr="009265B3">
              <w:rPr>
                <w:rFonts w:ascii="Sakkal Majalla" w:hAnsi="Sakkal Majalla" w:cs="Sakkal Majalla" w:hint="eastAsia"/>
                <w:b/>
                <w:bCs/>
                <w:sz w:val="18"/>
                <w:szCs w:val="18"/>
                <w:rtl/>
              </w:rPr>
              <w:t>ب</w:t>
            </w: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والمحادثة/2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0202109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0202205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قراءة متقدمة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0202105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مقدمه في الادب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DC6AE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0202213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تذوق ادبي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DC6AEF" w:rsidP="00391484">
            <w:pPr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0202221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مقدمة في اللغويات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DC6AE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0202224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نطق وتكلم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9265B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0202227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علم الدلالة والبراغماتي</w:t>
            </w:r>
            <w:r w:rsidRPr="009265B3">
              <w:rPr>
                <w:rFonts w:ascii="Sakkal Majalla" w:hAnsi="Sakkal Majalla" w:cs="Sakkal Majalla" w:hint="eastAsia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0202311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الرواية الإنجليزية والامريكية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0202312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المسرحية الإنجليزية والأمريكية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E1279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0202474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موضوعات في اللغويات التطبيقية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0202332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ترجمة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0202411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الشعر الإنجليزي والامريكي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0202211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0202432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ترجمة 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9265B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0202332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0202437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اكتساب اللغات الأجنبية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96B52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0202201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44386D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</w:t>
            </w:r>
            <w:r w:rsidR="00CA7806" w:rsidRPr="00A47CF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للغة الإنجليزية للأغراض العسكرية </w:t>
            </w:r>
            <w:r w:rsidR="00CA7806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والشرطية (1)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96B52" w:rsidP="000A7C9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0202202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A47CFF" w:rsidRDefault="00296B52" w:rsidP="00CA7806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DE72A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اللغة الإنجليزية للأغراض العسكرية والشرطية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(2)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F24D3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</w:t>
            </w:r>
            <w:r w:rsidR="00F24D3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</w:t>
            </w: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96B52" w:rsidP="00C3177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0202203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96B52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الترجمة العسكرية والشرطية(1)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155422" w:rsidP="00D67A0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020220</w:t>
            </w:r>
            <w:r w:rsidR="00D67A0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D67A09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الترجمة العسكرية </w:t>
            </w:r>
            <w:r w:rsidR="005C20A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والشرطية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(2)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5F" w:rsidRPr="009265B3" w:rsidRDefault="002C245F" w:rsidP="00FA6F5B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</w:t>
            </w:r>
            <w:r w:rsidR="00FA6F5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203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5C20A2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0242353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F24D3B" w:rsidP="00D67A09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اللغة</w:t>
            </w:r>
            <w:r w:rsidR="005C20A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 xml:space="preserve"> الإنجليزية للأغراض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القانونية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0242355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اللغة الإنجليزية للأغراض السياسية والدبلوماسية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sz w:val="18"/>
                <w:szCs w:val="18"/>
              </w:rPr>
            </w:pPr>
            <w:r w:rsidRPr="009265B3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0202221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0242450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الكتابة التقنية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265B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0202206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1802102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/102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9265B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9A3213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265B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</w:t>
            </w:r>
            <w:r w:rsidR="009A32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2C245F" w:rsidRPr="00123EE1" w:rsidTr="00C8478D">
        <w:trPr>
          <w:trHeight w:hRule="exact" w:val="227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301469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0202110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1007FF" w:rsidP="00391484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اساسيات </w:t>
            </w:r>
            <w:proofErr w:type="spellStart"/>
            <w:r w:rsidR="0030146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الكتابه</w:t>
            </w:r>
            <w:proofErr w:type="spellEnd"/>
            <w:r w:rsidR="0030146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في الانجليزي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5F" w:rsidRPr="009265B3" w:rsidRDefault="002C245F" w:rsidP="0039148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F34181" w:rsidRDefault="00F34181" w:rsidP="00134970">
      <w:pPr>
        <w:rPr>
          <w:lang w:bidi="ar-JO"/>
        </w:rPr>
      </w:pPr>
    </w:p>
    <w:sectPr w:rsidR="00F34181" w:rsidSect="00D00A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70" w:right="288" w:bottom="720" w:left="288" w:header="540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39" w:rsidRDefault="00651339" w:rsidP="00B5070F">
      <w:r>
        <w:separator/>
      </w:r>
    </w:p>
  </w:endnote>
  <w:endnote w:type="continuationSeparator" w:id="0">
    <w:p w:rsidR="00651339" w:rsidRDefault="00651339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2C" w:rsidRDefault="00784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2C" w:rsidRDefault="00784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2C" w:rsidRDefault="0078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39" w:rsidRDefault="00651339" w:rsidP="00B5070F">
      <w:r>
        <w:separator/>
      </w:r>
    </w:p>
  </w:footnote>
  <w:footnote w:type="continuationSeparator" w:id="0">
    <w:p w:rsidR="00651339" w:rsidRDefault="00651339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2C" w:rsidRDefault="00784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1A7B34" w:rsidP="00784D2C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B958C3">
      <w:rPr>
        <w:rFonts w:hint="cs"/>
        <w:b/>
        <w:bCs/>
        <w:sz w:val="28"/>
        <w:szCs w:val="28"/>
        <w:rtl/>
        <w:lang w:bidi="ar-JO"/>
      </w:rPr>
      <w:t xml:space="preserve">خطة تخصص </w:t>
    </w:r>
    <w:r>
      <w:rPr>
        <w:rFonts w:hint="cs"/>
        <w:b/>
        <w:bCs/>
        <w:sz w:val="28"/>
        <w:szCs w:val="28"/>
        <w:rtl/>
        <w:lang w:bidi="ar-JO"/>
      </w:rPr>
      <w:t xml:space="preserve">اللغة الإنجليزية التطبيقية والعلوم الشرطية </w:t>
    </w:r>
    <w:r w:rsidR="00134970">
      <w:rPr>
        <w:rFonts w:asciiTheme="majorBidi" w:hAnsiTheme="majorBidi" w:cstheme="majorBidi"/>
        <w:b/>
        <w:bCs/>
        <w:sz w:val="28"/>
        <w:szCs w:val="28"/>
        <w:rtl/>
        <w:lang w:bidi="ar-JO"/>
      </w:rPr>
      <w:t>202</w:t>
    </w:r>
    <w:r w:rsidR="00784D2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4</w:t>
    </w:r>
    <w:r w:rsidR="00134970">
      <w:rPr>
        <w:rFonts w:asciiTheme="majorBidi" w:hAnsiTheme="majorBidi" w:cstheme="majorBidi"/>
        <w:b/>
        <w:bCs/>
        <w:sz w:val="28"/>
        <w:szCs w:val="28"/>
        <w:rtl/>
        <w:lang w:bidi="ar-JO"/>
      </w:rPr>
      <w:t>/202</w:t>
    </w:r>
    <w:r w:rsidR="00784D2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2C" w:rsidRDefault="00784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9674E"/>
    <w:rsid w:val="000A7C95"/>
    <w:rsid w:val="000E6226"/>
    <w:rsid w:val="000F0FDA"/>
    <w:rsid w:val="000F62C9"/>
    <w:rsid w:val="001007FF"/>
    <w:rsid w:val="00134970"/>
    <w:rsid w:val="00155422"/>
    <w:rsid w:val="001A7B34"/>
    <w:rsid w:val="001D1299"/>
    <w:rsid w:val="001E4078"/>
    <w:rsid w:val="00232F11"/>
    <w:rsid w:val="0027386E"/>
    <w:rsid w:val="00291775"/>
    <w:rsid w:val="00296B52"/>
    <w:rsid w:val="002A341B"/>
    <w:rsid w:val="002B06E2"/>
    <w:rsid w:val="002C245F"/>
    <w:rsid w:val="00301469"/>
    <w:rsid w:val="00391484"/>
    <w:rsid w:val="003A1EA6"/>
    <w:rsid w:val="003A54CE"/>
    <w:rsid w:val="003A6E06"/>
    <w:rsid w:val="003E0963"/>
    <w:rsid w:val="00442AC5"/>
    <w:rsid w:val="0044386D"/>
    <w:rsid w:val="00444433"/>
    <w:rsid w:val="004C2951"/>
    <w:rsid w:val="004C5625"/>
    <w:rsid w:val="005365C4"/>
    <w:rsid w:val="00574B69"/>
    <w:rsid w:val="00580410"/>
    <w:rsid w:val="005C20A2"/>
    <w:rsid w:val="005F470A"/>
    <w:rsid w:val="00602BAE"/>
    <w:rsid w:val="00625BA8"/>
    <w:rsid w:val="00651339"/>
    <w:rsid w:val="006626F5"/>
    <w:rsid w:val="006D33A9"/>
    <w:rsid w:val="00746677"/>
    <w:rsid w:val="00784D2C"/>
    <w:rsid w:val="007E188C"/>
    <w:rsid w:val="008036C5"/>
    <w:rsid w:val="00816581"/>
    <w:rsid w:val="00833FD3"/>
    <w:rsid w:val="00846FA6"/>
    <w:rsid w:val="008E2A09"/>
    <w:rsid w:val="009265B3"/>
    <w:rsid w:val="00956F08"/>
    <w:rsid w:val="009A3213"/>
    <w:rsid w:val="009F06B1"/>
    <w:rsid w:val="009F0861"/>
    <w:rsid w:val="00A3197E"/>
    <w:rsid w:val="00A47CFF"/>
    <w:rsid w:val="00AB3C33"/>
    <w:rsid w:val="00AC5135"/>
    <w:rsid w:val="00AE184C"/>
    <w:rsid w:val="00AF69CC"/>
    <w:rsid w:val="00B145D3"/>
    <w:rsid w:val="00B4628D"/>
    <w:rsid w:val="00B5070F"/>
    <w:rsid w:val="00BA0FEB"/>
    <w:rsid w:val="00BB11ED"/>
    <w:rsid w:val="00BD40B7"/>
    <w:rsid w:val="00C030D5"/>
    <w:rsid w:val="00C066B5"/>
    <w:rsid w:val="00C3177B"/>
    <w:rsid w:val="00C523C2"/>
    <w:rsid w:val="00C8478D"/>
    <w:rsid w:val="00C931A9"/>
    <w:rsid w:val="00CA7806"/>
    <w:rsid w:val="00D00AAE"/>
    <w:rsid w:val="00D406D5"/>
    <w:rsid w:val="00D67A09"/>
    <w:rsid w:val="00D67D29"/>
    <w:rsid w:val="00D745C7"/>
    <w:rsid w:val="00D771A2"/>
    <w:rsid w:val="00D94060"/>
    <w:rsid w:val="00DC6AEF"/>
    <w:rsid w:val="00DE72A0"/>
    <w:rsid w:val="00E1279F"/>
    <w:rsid w:val="00EC1121"/>
    <w:rsid w:val="00F24D3B"/>
    <w:rsid w:val="00F34181"/>
    <w:rsid w:val="00F549A1"/>
    <w:rsid w:val="00FA6C11"/>
    <w:rsid w:val="00FA6F5B"/>
    <w:rsid w:val="00FB3B1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0750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</Department>
    <Programe xmlns="92a7cded-704e-4e31-bdc6-2dbe11c90bff">1</Programe>
    <_dlc_DocId xmlns="b417192f-9b40-4b27-a16e-6e0147391471">UXCFDSH4Y37E-9-77</_dlc_DocId>
    <_dlc_DocIdUrl xmlns="b417192f-9b40-4b27-a16e-6e0147391471">
      <Url>https://mutah.edu.jo/ar/HumanitiesDept/_layouts/DocIdRedir.aspx?ID=UXCFDSH4Y37E-9-77</Url>
      <Description>UXCFDSH4Y37E-9-77</Description>
    </_dlc_DocIdUrl>
  </documentManagement>
</p:properties>
</file>

<file path=customXml/itemProps1.xml><?xml version="1.0" encoding="utf-8"?>
<ds:datastoreItem xmlns:ds="http://schemas.openxmlformats.org/officeDocument/2006/customXml" ds:itemID="{A52E358A-E6D2-4727-A92B-F367FE45328B}"/>
</file>

<file path=customXml/itemProps2.xml><?xml version="1.0" encoding="utf-8"?>
<ds:datastoreItem xmlns:ds="http://schemas.openxmlformats.org/officeDocument/2006/customXml" ds:itemID="{580CD2C3-0FDD-4CE6-B9D8-72F3A98647FA}"/>
</file>

<file path=customXml/itemProps3.xml><?xml version="1.0" encoding="utf-8"?>
<ds:datastoreItem xmlns:ds="http://schemas.openxmlformats.org/officeDocument/2006/customXml" ds:itemID="{627B6BE0-778B-42CA-B725-BC4543360649}"/>
</file>

<file path=customXml/itemProps4.xml><?xml version="1.0" encoding="utf-8"?>
<ds:datastoreItem xmlns:ds="http://schemas.openxmlformats.org/officeDocument/2006/customXml" ds:itemID="{0CFCB17E-BB9E-4E5F-B0D7-A50D3E9AF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Ali K. Adaileh</dc:creator>
  <cp:keywords/>
  <dc:description/>
  <cp:lastModifiedBy>Admin</cp:lastModifiedBy>
  <cp:revision>2</cp:revision>
  <cp:lastPrinted>2024-12-18T12:15:00Z</cp:lastPrinted>
  <dcterms:created xsi:type="dcterms:W3CDTF">2025-11-16T10:47:00Z</dcterms:created>
  <dcterms:modified xsi:type="dcterms:W3CDTF">2025-11-16T10:47:00Z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935b88ce-1b23-43f3-933c-ab7acf81ecb5</vt:lpwstr>
  </property>
</Properties>
</file>